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1699A" w:rsidRPr="0061699A" w:rsidRDefault="0061699A" w:rsidP="0061699A">
      <w:r w:rsidRPr="0061699A">
        <w:t>Keresse az igényeinek megfelelő hosszúsággal rendelkező HDMI kábeleket!</w:t>
      </w:r>
    </w:p>
    <w:p w:rsidR="0061699A" w:rsidRPr="0061699A" w:rsidRDefault="0061699A" w:rsidP="0061699A">
      <w:r w:rsidRPr="0061699A">
        <w:t>A HDS 4,5 típus masszív kialakítású aranyozott V 1.4 verziójú HDMI kábel. Hosszúsága: 4,5 méter.</w:t>
      </w:r>
    </w:p>
    <w:p w:rsidR="0061699A" w:rsidRPr="0061699A" w:rsidRDefault="0061699A" w:rsidP="0061699A">
      <w:r w:rsidRPr="0061699A">
        <w:t xml:space="preserve">A kábel mindkét végén „A” típusú dugóval rendelkezik. Válassza a minőségi termékeket és rendeljen </w:t>
      </w:r>
      <w:proofErr w:type="spellStart"/>
      <w:r w:rsidRPr="0061699A">
        <w:t>webáruházunkból</w:t>
      </w:r>
      <w:proofErr w:type="spellEnd"/>
      <w:r w:rsidRPr="0061699A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01902" w:rsidRDefault="00D01902" w:rsidP="00D01902">
      <w:r>
        <w:t>V 1.4 verzió</w:t>
      </w:r>
    </w:p>
    <w:p w:rsidR="00D01902" w:rsidRDefault="00D01902" w:rsidP="00D01902">
      <w:proofErr w:type="gramStart"/>
      <w:r>
        <w:t>aranyozott</w:t>
      </w:r>
      <w:proofErr w:type="gramEnd"/>
    </w:p>
    <w:p w:rsidR="00282F7A" w:rsidRPr="00282F7A" w:rsidRDefault="00D01902" w:rsidP="00D01902">
      <w:r>
        <w:t>“A” dugó - “A” dugó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2022-08-08T07:51:00Z</dcterms:created>
  <dcterms:modified xsi:type="dcterms:W3CDTF">2022-08-08T07:51:00Z</dcterms:modified>
</cp:coreProperties>
</file>